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01E5" w:rsidRDefault="001301E5" w:rsidP="001301E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 xml:space="preserve">U.S Observer Daily Briefing </w:t>
      </w:r>
    </w:p>
    <w:p w:rsidR="001301E5" w:rsidRDefault="001301E5" w:rsidP="001301E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Date: 12/02/2026</w:t>
      </w:r>
    </w:p>
    <w:p w:rsidR="001301E5" w:rsidRDefault="001301E5" w:rsidP="001301E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</w:p>
    <w:p w:rsidR="001301E5" w:rsidRPr="001301E5" w:rsidRDefault="001301E5" w:rsidP="001301E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1. Pentagon policy chief calls for NATO be based on “partnership rather than dependency”</w:t>
      </w:r>
    </w:p>
    <w:p w:rsidR="001301E5" w:rsidRPr="001301E5" w:rsidRDefault="001301E5" w:rsidP="001301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U.S. Pentagon policy chief Elbridge Colby urged NATO allies to emphasize partnership and shared defense responsibility as he arrived for alliance talks in Brussels, positioning U.S. strategy within evolving transatlantic relations.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4" w:tgtFrame="_new" w:history="1">
        <w:r w:rsidRPr="001301E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https://www.reuters.com/business/aerospace-defense/nato-should-be-more-based-partnership-instead-dependency-pentagon-policy-chief-2026-02-12/</w:t>
        </w:r>
      </w:hyperlink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301E5" w:rsidRPr="001301E5" w:rsidRDefault="00190497" w:rsidP="001301E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90497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:rsidR="001301E5" w:rsidRPr="001301E5" w:rsidRDefault="001301E5" w:rsidP="001301E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US–China trade detente fuels mothballing of key China tech curbs</w:t>
      </w:r>
    </w:p>
    <w:p w:rsidR="001301E5" w:rsidRPr="001301E5" w:rsidRDefault="001301E5" w:rsidP="001301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Ahead of a planned summit between President Trump and President Xi, the U.S. paused several high-profile technology restrictions on China, including bans on Chinese telecoms and certain tech imports — signaling a tactical trade and tech truce.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5" w:tgtFrame="_new" w:history="1">
        <w:r w:rsidRPr="001301E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https://www.reuters.com/business/media-telecom/us-china-trade-detente-fuels-mothballing-key-china-tech-curbs-2026-02-12/</w:t>
        </w:r>
      </w:hyperlink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301E5" w:rsidRPr="001301E5" w:rsidRDefault="00190497" w:rsidP="001301E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90497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:rsidR="001301E5" w:rsidRPr="001301E5" w:rsidRDefault="001301E5" w:rsidP="001301E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3. ByteDance’s new AI video model goes viral as China looks for second DeepSeek moment</w:t>
      </w:r>
    </w:p>
    <w:p w:rsidR="001301E5" w:rsidRPr="001301E5" w:rsidRDefault="001301E5" w:rsidP="001301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In China, ByteDance unveiled a new generative AI video model gaining global attention — a technology milestone that also feeds into U.S.–China competitive dynamics in advanced tech and artificial intelligence.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6" w:tgtFrame="_new" w:history="1">
        <w:r w:rsidRPr="001301E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https://www.reuters.com/business/media-telecom/bytedances-new-ai-video-model-goes-viral-china-looks-second-deepseek-moment-2026-02-12/</w:t>
        </w:r>
      </w:hyperlink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301E5" w:rsidRPr="001301E5" w:rsidRDefault="00190497" w:rsidP="001301E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90497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:rsidR="001301E5" w:rsidRPr="001301E5" w:rsidRDefault="001301E5" w:rsidP="001301E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4. Around 90%–95% of Indian farm products kept out of US deal, Indian trade minister says</w:t>
      </w:r>
    </w:p>
    <w:p w:rsidR="001301E5" w:rsidRPr="001301E5" w:rsidRDefault="001301E5" w:rsidP="001301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Indian Trade Minister Piyush Goyal says most Indian agricultural goods were excluded from a recently concluded U.S.–India trade deal, preserving domestic farm interests 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lastRenderedPageBreak/>
        <w:t>amid broader strategic economic engagement.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7" w:tgtFrame="_new" w:history="1">
        <w:r w:rsidRPr="001301E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https://www.reuters.com/world/india/around-90-95-indian-farm-products-kept-out-us-deal-indian-trade-minister-says-2026-02-12/</w:t>
        </w:r>
      </w:hyperlink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301E5" w:rsidRPr="001301E5" w:rsidRDefault="00190497" w:rsidP="001301E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90497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:rsidR="001301E5" w:rsidRPr="001301E5" w:rsidRDefault="001301E5" w:rsidP="001301E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5. Russian air attack knocks out power, heat to thousands of Ukrainians</w:t>
      </w:r>
    </w:p>
    <w:p w:rsidR="001301E5" w:rsidRPr="001301E5" w:rsidRDefault="001301E5" w:rsidP="001301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Russia launched drones and ballistic missiles at Ukrainian energy infrastructure, devastating power and heating across major cities — underscoring the intensity of the Russo-Ukraine conflict as winter deepens.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8" w:tgtFrame="_new" w:history="1">
        <w:r w:rsidRPr="001301E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https://www.reuters.com/world/europe/ukrainian-capital-kyiv-under-massive-attack-russian-missiles-officials-say-2026-02-12/</w:t>
        </w:r>
      </w:hyperlink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301E5" w:rsidRPr="001301E5" w:rsidRDefault="00190497" w:rsidP="001301E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90497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:rsidR="001301E5" w:rsidRPr="001301E5" w:rsidRDefault="001301E5" w:rsidP="001301E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6. Israel has joined Trump’s ‘Board of Peace,’ Netanyahu says</w:t>
      </w:r>
    </w:p>
    <w:p w:rsidR="001301E5" w:rsidRPr="001301E5" w:rsidRDefault="001301E5" w:rsidP="001301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Israeli Prime Minister Netanyahu announced Israel’s participation in the U.S.-led “Board of Peace” initiative in Washington aimed at Gaza’s reconstruction, though the plan faces criticism for excluding Palestinian representatives.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9" w:tgtFrame="_new" w:history="1">
        <w:r w:rsidRPr="001301E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https://www.reuters.com/world/middle-east/israel-join-trumps-board-peace-netanyahu-says-2026-02-12/</w:t>
        </w:r>
      </w:hyperlink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301E5" w:rsidRPr="001301E5" w:rsidRDefault="00190497" w:rsidP="001301E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90497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1301E5" w:rsidRPr="001301E5" w:rsidRDefault="001301E5" w:rsidP="001301E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7. Iran says nuclear talks gauged ‘seriousness’ of U.S.</w:t>
      </w:r>
    </w:p>
    <w:p w:rsidR="001301E5" w:rsidRPr="001301E5" w:rsidRDefault="001301E5" w:rsidP="001301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Iranian foreign ministry officials described recent diplomatic talks with U.S. counterparts via Omani mediators as a test of Washington’s willingness to continue negotiations over nuclear and security issues.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0" w:tgtFrame="_new" w:history="1">
        <w:r w:rsidRPr="001301E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https://www.reuters.com/world/iran-says-nuclear-talks-gauged-seriousness-us-2026-02-10/</w:t>
        </w:r>
      </w:hyperlink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301E5" w:rsidRPr="001301E5" w:rsidRDefault="00190497" w:rsidP="001301E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90497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1301E5" w:rsidRPr="001301E5" w:rsidRDefault="001301E5" w:rsidP="001301E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8. U.S.–pushes AI and fisheries tech at APEC amid China rivalry</w:t>
      </w:r>
    </w:p>
    <w:p w:rsidR="001301E5" w:rsidRPr="001301E5" w:rsidRDefault="001301E5" w:rsidP="001301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At APEC meetings in China, the U.S. advanced AI funding and maritime surveillance technologies to counter Chinese influence — a blend of technology diplomacy and Indo-Pacific security engagement.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1" w:tgtFrame="_new" w:history="1">
        <w:r w:rsidRPr="001301E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https://www.reuters.com/world/china/us-pushes-ai-funding-fisheries-tech-apec-amid-china-rivalry-2026-02-12/</w:t>
        </w:r>
      </w:hyperlink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301E5" w:rsidRPr="001301E5" w:rsidRDefault="00190497" w:rsidP="001301E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90497">
        <w:rPr>
          <w:rFonts w:ascii="Times New Roman" w:eastAsia="Times New Roman" w:hAnsi="Times New Roman" w:cs="Times New Roman"/>
          <w:noProof/>
          <w:kern w:val="0"/>
          <w:lang w:val="en-PK" w:eastAsia="en-GB"/>
        </w:rPr>
        <w:lastRenderedPageBreak/>
        <w:pict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1301E5" w:rsidRPr="001301E5" w:rsidRDefault="001301E5" w:rsidP="001301E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9. US lawmakers push to curb China’s access to chipmaking tools</w:t>
      </w:r>
    </w:p>
    <w:p w:rsidR="001301E5" w:rsidRPr="001301E5" w:rsidRDefault="001301E5" w:rsidP="001301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U.S. lawmakers urged stricter controls on China’s access to advanced chipmaking equipment — a national security move reflecting tensions in tech supply chains and U.S.–China industrial competition.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2" w:tgtFrame="_new" w:history="1">
        <w:r w:rsidRPr="001301E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https://www.reuters.com/world/us/us-lawmakers-push-curb-chinas-access-chipmaking-tools-2026-02-11/</w:t>
        </w:r>
      </w:hyperlink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301E5" w:rsidRPr="001301E5" w:rsidRDefault="00190497" w:rsidP="001301E5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90497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1301E5" w:rsidRPr="001301E5" w:rsidRDefault="001301E5" w:rsidP="001301E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10. Pentagon policy chief calls for NATO partnership focus</w:t>
      </w:r>
    </w:p>
    <w:p w:rsidR="001301E5" w:rsidRPr="001301E5" w:rsidRDefault="001301E5" w:rsidP="001301E5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Pentagon policy chief Elbridge Colby called for a reimagined NATO emphasizing partnership and shared defense rather than dependency — a significant statement on future U.S.–EU/NATO relations.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1301E5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3" w:tgtFrame="_new" w:history="1">
        <w:r w:rsidRPr="001301E5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https://www.reuters.com/business/aerospace-defense/nato-should-be-more-based-partnership-instead-dependency-pentagon-policy-chief-2026-02-12/</w:t>
        </w:r>
      </w:hyperlink>
      <w:r w:rsidRPr="001301E5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136A6E" w:rsidRDefault="001301E5">
      <w:r>
        <w:t xml:space="preserve">Ends </w:t>
      </w:r>
    </w:p>
    <w:sectPr w:rsidR="00136A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E5"/>
    <w:rsid w:val="001301E5"/>
    <w:rsid w:val="00136A6E"/>
    <w:rsid w:val="00190497"/>
    <w:rsid w:val="0026140B"/>
    <w:rsid w:val="003B70AB"/>
    <w:rsid w:val="004C07FA"/>
    <w:rsid w:val="005978F8"/>
    <w:rsid w:val="0095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116F6"/>
  <w15:chartTrackingRefBased/>
  <w15:docId w15:val="{C00B7877-9023-1B41-88D1-C0D55591A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1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01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1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1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1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1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1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1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1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1E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301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1E5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1E5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1E5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1E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1E5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1E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1E5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1301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1E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1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1E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1301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1E5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1301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1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1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1E5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1301E5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301E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301E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301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9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uters.com/world/europe/ukrainian-capital-kyiv-under-massive-attack-russian-missiles-officials-say-2026-02-12/?utm_source=chatgpt.com" TargetMode="External"/><Relationship Id="rId13" Type="http://schemas.openxmlformats.org/officeDocument/2006/relationships/hyperlink" Target="https://www.reuters.com/business/aerospace-defense/nato-should-be-more-based-partnership-instead-dependency-pentagon-policy-chief-2026-02-12/?utm_source=chatgp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euters.com/world/india/around-90-95-indian-farm-products-kept-out-us-deal-indian-trade-minister-says-2026-02-12/?utm_source=chatgpt.com" TargetMode="External"/><Relationship Id="rId12" Type="http://schemas.openxmlformats.org/officeDocument/2006/relationships/hyperlink" Target="https://www.reuters.com/world/us/us-lawmakers-push-curb-chinas-access-chipmaking-tools-2026-02-11/?utm_source=chatgp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uters.com/business/media-telecom/bytedances-new-ai-video-model-goes-viral-china-looks-second-deepseek-moment-2026-02-12/?utm_source=chatgpt.com" TargetMode="External"/><Relationship Id="rId11" Type="http://schemas.openxmlformats.org/officeDocument/2006/relationships/hyperlink" Target="https://www.reuters.com/world/china/us-pushes-ai-funding-fisheries-tech-apec-amid-china-rivalry-2026-02-12/?utm_source=chatgpt.com" TargetMode="External"/><Relationship Id="rId5" Type="http://schemas.openxmlformats.org/officeDocument/2006/relationships/hyperlink" Target="https://www.reuters.com/business/media-telecom/us-china-trade-detente-fuels-mothballing-key-china-tech-curbs-2026-02-12/?utm_source=chatgpt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reuters.com/world/iran-says-nuclear-talks-gauged-seriousness-us-2026-02-10/?utm_source=chatgpt.com" TargetMode="External"/><Relationship Id="rId4" Type="http://schemas.openxmlformats.org/officeDocument/2006/relationships/hyperlink" Target="https://www.reuters.com/business/aerospace-defense/nato-should-be-more-based-partnership-instead-dependency-pentagon-policy-chief-2026-02-12/?utm_source=chatgpt.com" TargetMode="External"/><Relationship Id="rId9" Type="http://schemas.openxmlformats.org/officeDocument/2006/relationships/hyperlink" Target="https://www.reuters.com/world/middle-east/israel-join-trumps-board-peace-netanyahu-says-2026-02-12/?utm_source=chatgp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890</Words>
  <Characters>5074</Characters>
  <Application>Microsoft Office Word</Application>
  <DocSecurity>0</DocSecurity>
  <Lines>42</Lines>
  <Paragraphs>11</Paragraphs>
  <ScaleCrop>false</ScaleCrop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2026-02-12T12:02:00Z</dcterms:created>
  <dcterms:modified xsi:type="dcterms:W3CDTF">2026-02-12T12:04:00Z</dcterms:modified>
</cp:coreProperties>
</file>