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7B6B4F">
      <w:r>
        <w:t xml:space="preserve">Global Watch Daily Briefing </w:t>
      </w:r>
    </w:p>
    <w:p w:rsidR="007B6B4F" w:rsidRDefault="007B6B4F">
      <w:r>
        <w:t>Date: March 10, 2026</w:t>
      </w:r>
    </w:p>
    <w:p w:rsidR="007B6B4F" w:rsidRDefault="007B6B4F"/>
    <w:p w:rsidR="007B6B4F" w:rsidRDefault="007B6B4F">
      <w:r>
        <w:t xml:space="preserve">Here are top ten articles: </w:t>
      </w:r>
    </w:p>
    <w:p w:rsidR="007B6B4F" w:rsidRDefault="007B6B4F"/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1) North Korea criticises joint US</w:t>
      </w: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noBreakHyphen/>
        <w:t>South Korea drills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North Korea’s Kim Yo Jong says US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noBreakHyphen/>
        <w:t>South Korea drills to harm regional stability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North Korea condemns “Freedom Shield” military exercises by the U.S. and South Korea as destabilising, warning the drills could have “terrible consequences” for security on the Korean Peninsula.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4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https://www.reuters.com/world/asia-pacific/north-koreas-kim-yo-jong-says-joint-us-south-korea-drills-harm-regional-2026-03-10/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Pr="007B6B4F" w:rsidRDefault="00A32A5F" w:rsidP="007B6B4F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2A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2) Middle East war’s global strategic implications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Al Jazeera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Geopolitical analysis of the imposed war against Iran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Commentary explores how the U.S.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noBreakHyphen/>
        <w:t>Israeli war on Iran has spiralled into a conflict with global strategic consequences, undermining international law and reshaping alliances.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https://www.aljazeera.com/opinions/2026/3/10/geopolitical-analysis-of-the-imposed-war-against-iran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Pr="007B6B4F" w:rsidRDefault="00A32A5F" w:rsidP="007B6B4F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2A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3) Iran intensifies war strategy and energy pressure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Iran bets on endurance, energy disruption to outlast US, Israel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Tehran shifts to a war of attrition focusing on energy exports and missile capabilities, aiming to sustain conflict pressure and test U.S. and Israeli resolve.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https://www.reuters.com/world/middle-east/iran-bets-endurance-energy-disruption-outlast-us-israel-2026-03-10/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Pr="007B6B4F" w:rsidRDefault="00A32A5F" w:rsidP="007B6B4F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2A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4) Travel industry reacts to fuel cost surge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Qantas hikes fares on international routes as fuel costs surge on Mideast conflict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Australia’s Qantas raises international airfares due to sharply higher jet fuel costs tied to the Middle East war, signalling broader disruptions to global travel.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https://www.reuters.com/world/asia-pacific/qantas-hikes-fares-international-routes-fuel-costs-surge-mideast-conflict-2026-03-10/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Pr="007B6B4F" w:rsidRDefault="00A32A5F" w:rsidP="007B6B4F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2A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lastRenderedPageBreak/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5) Saudi Aramco warns of catastrophic oil crisis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Aramco sees ‘catastrophic consequences’ for oil markets if Hormuz strait remains blocked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Saudi Aramco cautions that continued closure of the Strait of Hormuz could devastate global oil supplies, with widespread ripple effects across economies and industries.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https://www.reuters.com/business/energy/consequences-global-oil-markets-could-be-catastrophic-if-hormuz-closure-2026-03-10/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Pr="007B6B4F" w:rsidRDefault="00A32A5F" w:rsidP="007B6B4F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2A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6) Vietnam urges fuel conservation amid energy crunch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Vietnam urges people to work from home to save fuel as Iran war disrupts supplies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Vietnam’s government urges organisations to adopt remote work to conserve fuel, reflecting deepening energy supply stress from the Middle East conflict.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https://www.reuters.com/business/energy/vietnam-urges-people-work-home-save-fuel-iran-war-disrupts-supplies-2026-03-10/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Pr="007B6B4F" w:rsidRDefault="00A32A5F" w:rsidP="007B6B4F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2A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7) UAE diplomat calls for de</w:t>
      </w: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noBreakHyphen/>
        <w:t>escalation at UN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UAE envoy to UN urges de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noBreakHyphen/>
        <w:t>escalation of US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noBreakHyphen/>
        <w:t>Israeli war with Iran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UAE ambassador to the UN urges immediate de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noBreakHyphen/>
        <w:t>escalation of the Iran conflict and a return to diplomacy, stressing the devastating impact of escalating hostilities on the Gulf region.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https://www.reuters.com/world/middle-east/uae-envoy-un-urges-de-escalation-us-israeli-war-with-iran-2026-03-09/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Pr="007B6B4F" w:rsidRDefault="00A32A5F" w:rsidP="007B6B4F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2A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8) Israeli anti</w:t>
      </w: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noBreakHyphen/>
        <w:t>war minority faces isolation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Dawn (Pakistan)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Small anti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noBreakHyphen/>
        <w:t>war minority finds itself isolated in Israel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Israeli anti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noBreakHyphen/>
        <w:t>war activists face social and political marginalisation as public sentiment hardens behind Prime Minister Netanyahu’s stance on the conflict.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https://www.dawn.com/news/1980429/small-anti-war-minority-finds-itself-isolated-in-israel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Pr="007B6B4F" w:rsidRDefault="00A32A5F" w:rsidP="007B6B4F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2A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9) Trump and Putin discuss war and peace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lastRenderedPageBreak/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Jakarta Post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Trump, Putin talk of war and peace as US weighs easing Russian oil sanctions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Presidents Trump and Putin hold a strategic call addressing both the Iran war and prospects for peace in Ukraine, including possible U.S. easing of Russian oil sanctions to stabilise global energy markets.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2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https://www.thejakartapost.com/world/2026/03/10/trump-putin-talk-of-war-and-peace-as-us-weighs-easing-russian-oil-sanctions.html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Pr="007B6B4F" w:rsidRDefault="00A32A5F" w:rsidP="007B6B4F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2A5F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7B6B4F" w:rsidRPr="007B6B4F" w:rsidRDefault="007B6B4F" w:rsidP="007B6B4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10) Pakistan unveils war</w:t>
      </w:r>
      <w:r w:rsidRPr="007B6B4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noBreakHyphen/>
        <w:t>linked austerity plan</w:t>
      </w:r>
    </w:p>
    <w:p w:rsidR="007B6B4F" w:rsidRPr="007B6B4F" w:rsidRDefault="007B6B4F" w:rsidP="007B6B4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Pakistan Today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Pakistan introduces four</w:t>
      </w:r>
      <w:r w:rsidRPr="007B6B4F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noBreakHyphen/>
        <w:t>day work week amid oil crisis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Islamabad announces a four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noBreakHyphen/>
        <w:t>day work week and austerity measures to cope with the global oil crisis exacerbated by the Middle East war, aiming to conserve national fuel resources.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B6B4F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3" w:tgtFrame="_new" w:history="1">
        <w:r w:rsidRPr="007B6B4F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https://www.pakistantoday.com.pk/2026/03/10/pakistan-announces-four-day-work-week-and-closures-amid-global-oil-crisis</w:t>
        </w:r>
      </w:hyperlink>
      <w:r w:rsidRPr="007B6B4F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7B6B4F" w:rsidRDefault="007B6B4F">
      <w:r>
        <w:t>Ends</w:t>
      </w:r>
    </w:p>
    <w:p w:rsidR="007B6B4F" w:rsidRDefault="007B6B4F"/>
    <w:sectPr w:rsidR="007B6B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4F"/>
    <w:rsid w:val="00136A6E"/>
    <w:rsid w:val="003B70AB"/>
    <w:rsid w:val="004C07FA"/>
    <w:rsid w:val="005978F8"/>
    <w:rsid w:val="005A6C09"/>
    <w:rsid w:val="007B6B4F"/>
    <w:rsid w:val="00951C4D"/>
    <w:rsid w:val="00A3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C7AE0"/>
  <w15:chartTrackingRefBased/>
  <w15:docId w15:val="{7F1D3F14-AB81-B345-BF68-200BEF281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6B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B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B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B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B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B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B4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B4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B6B4F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B4F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B4F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B4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B4F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B4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B4F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B6B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B4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B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B4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B6B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B4F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7B6B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B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B4F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B6B4F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B6B4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6B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7B6B4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B6B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2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uters.com/business/energy/consequences-global-oil-markets-could-be-catastrophic-if-hormuz-closure-2026-03-10/?utm_source=chatgpt.com" TargetMode="External"/><Relationship Id="rId13" Type="http://schemas.openxmlformats.org/officeDocument/2006/relationships/hyperlink" Target="https://www.pakistantoday.com.pk/2026/03/10/pakistan-announces-four-day-work-week-and-closures-amid-global-oil-crisis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uters.com/world/asia-pacific/qantas-hikes-fares-international-routes-fuel-costs-surge-mideast-conflict-2026-03-10/?utm_source=chatgpt.com" TargetMode="External"/><Relationship Id="rId12" Type="http://schemas.openxmlformats.org/officeDocument/2006/relationships/hyperlink" Target="https://www.thejakartapost.com/world/2026/03/10/trump-putin-talk-of-war-and-peace-as-us-weighs-easing-russian-oil-sanctions.html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uters.com/world/middle-east/iran-bets-endurance-energy-disruption-outlast-us-israel-2026-03-10/?utm_source=chatgpt.com" TargetMode="External"/><Relationship Id="rId11" Type="http://schemas.openxmlformats.org/officeDocument/2006/relationships/hyperlink" Target="https://www.dawn.com/news/1980429/small-anti-war-minority-finds-itself-isolated-in-israel?utm_source=chatgpt.com" TargetMode="External"/><Relationship Id="rId5" Type="http://schemas.openxmlformats.org/officeDocument/2006/relationships/hyperlink" Target="https://www.aljazeera.com/opinions/2026/3/10/geopolitical-analysis-of-the-imposed-war-against-iran?utm_source=chatgpt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reuters.com/world/middle-east/uae-envoy-un-urges-de-escalation-us-israeli-war-with-iran-2026-03-09/?utm_source=chatgpt.com" TargetMode="External"/><Relationship Id="rId4" Type="http://schemas.openxmlformats.org/officeDocument/2006/relationships/hyperlink" Target="https://www.reuters.com/world/asia-pacific/north-koreas-kim-yo-jong-says-joint-us-south-korea-drills-harm-regional-2026-03-10/?utm_source=chatgpt.com" TargetMode="External"/><Relationship Id="rId9" Type="http://schemas.openxmlformats.org/officeDocument/2006/relationships/hyperlink" Target="https://www.reuters.com/business/energy/vietnam-urges-people-work-home-save-fuel-iran-war-disrupts-supplies-2026-03-10/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945</Words>
  <Characters>5393</Characters>
  <Application>Microsoft Office Word</Application>
  <DocSecurity>0</DocSecurity>
  <Lines>44</Lines>
  <Paragraphs>12</Paragraphs>
  <ScaleCrop>false</ScaleCrop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2026-03-10T09:42:00Z</dcterms:created>
  <dcterms:modified xsi:type="dcterms:W3CDTF">2026-03-10T09:46:00Z</dcterms:modified>
</cp:coreProperties>
</file>