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875F8" w:rsidRDefault="00C875F8" w:rsidP="00C875F8">
      <w:pPr>
        <w:spacing w:before="100" w:beforeAutospacing="1" w:after="100" w:afterAutospacing="1"/>
        <w:outlineLvl w:val="0"/>
        <w:rPr>
          <w:rFonts w:ascii="Times New Roman" w:eastAsia="Times New Roman" w:hAnsi="Times New Roman" w:cs="Times New Roman"/>
          <w:b/>
          <w:bCs/>
          <w:kern w:val="36"/>
          <w:sz w:val="48"/>
          <w:szCs w:val="48"/>
          <w:lang w:val="en-PK" w:eastAsia="en-GB"/>
          <w14:ligatures w14:val="none"/>
        </w:rPr>
      </w:pPr>
      <w:r w:rsidRPr="00C875F8">
        <w:rPr>
          <w:rFonts w:ascii="Times New Roman" w:eastAsia="Times New Roman" w:hAnsi="Times New Roman" w:cs="Times New Roman"/>
          <w:b/>
          <w:bCs/>
          <w:kern w:val="36"/>
          <w:sz w:val="48"/>
          <w:szCs w:val="48"/>
          <w:lang w:val="en-PK" w:eastAsia="en-GB"/>
          <w14:ligatures w14:val="none"/>
        </w:rPr>
        <w:t>Global Watch Daily Briefing</w:t>
      </w:r>
      <w:r>
        <w:rPr>
          <w:rFonts w:ascii="Times New Roman" w:eastAsia="Times New Roman" w:hAnsi="Times New Roman" w:cs="Times New Roman"/>
          <w:b/>
          <w:bCs/>
          <w:kern w:val="36"/>
          <w:sz w:val="48"/>
          <w:szCs w:val="48"/>
          <w:lang w:val="en-PK" w:eastAsia="en-GB"/>
          <w14:ligatures w14:val="none"/>
        </w:rPr>
        <w:br/>
      </w:r>
      <w:r w:rsidRPr="00C875F8">
        <w:rPr>
          <w:rFonts w:ascii="Times New Roman" w:eastAsia="Times New Roman" w:hAnsi="Times New Roman" w:cs="Times New Roman"/>
          <w:b/>
          <w:bCs/>
          <w:kern w:val="36"/>
          <w:sz w:val="48"/>
          <w:szCs w:val="48"/>
          <w:lang w:val="en-PK" w:eastAsia="en-GB"/>
          <w14:ligatures w14:val="none"/>
        </w:rPr>
        <w:t>March 9, 2026</w:t>
      </w:r>
    </w:p>
    <w:p w:rsidR="00C875F8" w:rsidRPr="00C875F8" w:rsidRDefault="00C875F8" w:rsidP="00C875F8">
      <w:pPr>
        <w:spacing w:before="100" w:beforeAutospacing="1" w:after="100" w:afterAutospacing="1"/>
        <w:outlineLvl w:val="0"/>
        <w:rPr>
          <w:rFonts w:ascii="Times New Roman" w:eastAsia="Times New Roman" w:hAnsi="Times New Roman" w:cs="Times New Roman"/>
          <w:b/>
          <w:bCs/>
          <w:kern w:val="36"/>
          <w:sz w:val="48"/>
          <w:szCs w:val="48"/>
          <w:lang w:val="en-PK" w:eastAsia="en-GB"/>
          <w14:ligatures w14:val="none"/>
        </w:rPr>
      </w:pPr>
      <w:r>
        <w:rPr>
          <w:rFonts w:ascii="Times New Roman" w:eastAsia="Times New Roman" w:hAnsi="Times New Roman" w:cs="Times New Roman"/>
          <w:b/>
          <w:bCs/>
          <w:kern w:val="36"/>
          <w:sz w:val="48"/>
          <w:szCs w:val="48"/>
          <w:lang w:val="en-PK" w:eastAsia="en-GB"/>
          <w14:ligatures w14:val="none"/>
        </w:rPr>
        <w:t xml:space="preserve">Here are top ten news articles: </w:t>
      </w:r>
    </w:p>
    <w:p w:rsidR="00C875F8" w:rsidRPr="00C875F8" w:rsidRDefault="00C875F8" w:rsidP="00C875F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875F8">
        <w:rPr>
          <w:rFonts w:ascii="Times New Roman" w:eastAsia="Times New Roman" w:hAnsi="Times New Roman" w:cs="Times New Roman"/>
          <w:b/>
          <w:bCs/>
          <w:kern w:val="0"/>
          <w:sz w:val="36"/>
          <w:szCs w:val="36"/>
          <w:lang w:val="en-PK" w:eastAsia="en-GB"/>
          <w14:ligatures w14:val="none"/>
        </w:rPr>
        <w:t>1. Trump Says Ending Iran War Will Be ‘Mutual’ Decision With Netanyahu</w:t>
      </w:r>
    </w:p>
    <w:p w:rsidR="00C875F8" w:rsidRPr="00C875F8" w:rsidRDefault="00C875F8" w:rsidP="00C875F8">
      <w:pPr>
        <w:spacing w:before="100" w:beforeAutospacing="1" w:after="100" w:afterAutospacing="1"/>
        <w:rPr>
          <w:rFonts w:ascii="Times New Roman" w:eastAsia="Times New Roman" w:hAnsi="Times New Roman" w:cs="Times New Roman"/>
          <w:kern w:val="0"/>
          <w:lang w:val="en-PK" w:eastAsia="en-GB"/>
          <w14:ligatures w14:val="none"/>
        </w:rPr>
      </w:pPr>
      <w:r w:rsidRPr="00C875F8">
        <w:rPr>
          <w:rFonts w:ascii="Times New Roman" w:eastAsia="Times New Roman" w:hAnsi="Times New Roman" w:cs="Times New Roman"/>
          <w:b/>
          <w:bCs/>
          <w:kern w:val="0"/>
          <w:lang w:val="en-PK" w:eastAsia="en-GB"/>
          <w14:ligatures w14:val="none"/>
        </w:rPr>
        <w:t>Publication:</w:t>
      </w:r>
      <w:r w:rsidRPr="00C875F8">
        <w:rPr>
          <w:rFonts w:ascii="Times New Roman" w:eastAsia="Times New Roman" w:hAnsi="Times New Roman" w:cs="Times New Roman"/>
          <w:kern w:val="0"/>
          <w:lang w:val="en-PK" w:eastAsia="en-GB"/>
          <w14:ligatures w14:val="none"/>
        </w:rPr>
        <w:t xml:space="preserve"> Reuters</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Description:</w:t>
      </w:r>
      <w:r w:rsidRPr="00C875F8">
        <w:rPr>
          <w:rFonts w:ascii="Times New Roman" w:eastAsia="Times New Roman" w:hAnsi="Times New Roman" w:cs="Times New Roman"/>
          <w:kern w:val="0"/>
          <w:lang w:val="en-PK" w:eastAsia="en-GB"/>
          <w14:ligatures w14:val="none"/>
        </w:rPr>
        <w:t xml:space="preserve"> U.S. President Donald Trump said any decision to end the ongoing war with Iran will be made in coordination with Israeli Prime Minister Benjamin Netanyahu, reflecting the deep strategic alignment between Washington and Tel Aviv as the conflict escalates across the Middle East. </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Link:</w:t>
      </w:r>
      <w:r w:rsidRPr="00C875F8">
        <w:rPr>
          <w:rFonts w:ascii="Times New Roman" w:eastAsia="Times New Roman" w:hAnsi="Times New Roman" w:cs="Times New Roman"/>
          <w:kern w:val="0"/>
          <w:lang w:val="en-PK" w:eastAsia="en-GB"/>
          <w14:ligatures w14:val="none"/>
        </w:rPr>
        <w:t xml:space="preserve"> </w:t>
      </w:r>
      <w:hyperlink r:id="rId4" w:tgtFrame="_new" w:history="1">
        <w:r w:rsidRPr="00C875F8">
          <w:rPr>
            <w:rFonts w:ascii="Times New Roman" w:eastAsia="Times New Roman" w:hAnsi="Times New Roman" w:cs="Times New Roman"/>
            <w:color w:val="0000FF"/>
            <w:kern w:val="0"/>
            <w:u w:val="single"/>
            <w:lang w:val="en-PK" w:eastAsia="en-GB"/>
            <w14:ligatures w14:val="none"/>
          </w:rPr>
          <w:t>https://www.reuters.com/world/middle-east/trump-says-ending-iran-war-will-be-mutual-decision-with-netanyahu-2026-03-09/</w:t>
        </w:r>
      </w:hyperlink>
    </w:p>
    <w:p w:rsidR="00C875F8" w:rsidRPr="00C875F8" w:rsidRDefault="00F616A4" w:rsidP="00C875F8">
      <w:pPr>
        <w:rPr>
          <w:rFonts w:ascii="Times New Roman" w:eastAsia="Times New Roman" w:hAnsi="Times New Roman" w:cs="Times New Roman"/>
          <w:kern w:val="0"/>
          <w:lang w:val="en-PK" w:eastAsia="en-GB"/>
          <w14:ligatures w14:val="none"/>
        </w:rPr>
      </w:pPr>
      <w:r w:rsidRPr="00F616A4">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C875F8" w:rsidRPr="00C875F8" w:rsidRDefault="00C875F8" w:rsidP="00C875F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875F8">
        <w:rPr>
          <w:rFonts w:ascii="Times New Roman" w:eastAsia="Times New Roman" w:hAnsi="Times New Roman" w:cs="Times New Roman"/>
          <w:b/>
          <w:bCs/>
          <w:kern w:val="0"/>
          <w:sz w:val="36"/>
          <w:szCs w:val="36"/>
          <w:lang w:val="en-PK" w:eastAsia="en-GB"/>
          <w14:ligatures w14:val="none"/>
        </w:rPr>
        <w:t>2. Oil Soars 25% as Iran War Jolts Global Commodity Markets</w:t>
      </w:r>
    </w:p>
    <w:p w:rsidR="00C875F8" w:rsidRPr="00C875F8" w:rsidRDefault="00C875F8" w:rsidP="00C875F8">
      <w:pPr>
        <w:spacing w:before="100" w:beforeAutospacing="1" w:after="100" w:afterAutospacing="1"/>
        <w:rPr>
          <w:rFonts w:ascii="Times New Roman" w:eastAsia="Times New Roman" w:hAnsi="Times New Roman" w:cs="Times New Roman"/>
          <w:kern w:val="0"/>
          <w:lang w:val="en-PK" w:eastAsia="en-GB"/>
          <w14:ligatures w14:val="none"/>
        </w:rPr>
      </w:pPr>
      <w:r w:rsidRPr="00C875F8">
        <w:rPr>
          <w:rFonts w:ascii="Times New Roman" w:eastAsia="Times New Roman" w:hAnsi="Times New Roman" w:cs="Times New Roman"/>
          <w:b/>
          <w:bCs/>
          <w:kern w:val="0"/>
          <w:lang w:val="en-PK" w:eastAsia="en-GB"/>
          <w14:ligatures w14:val="none"/>
        </w:rPr>
        <w:t>Publication:</w:t>
      </w:r>
      <w:r w:rsidRPr="00C875F8">
        <w:rPr>
          <w:rFonts w:ascii="Times New Roman" w:eastAsia="Times New Roman" w:hAnsi="Times New Roman" w:cs="Times New Roman"/>
          <w:kern w:val="0"/>
          <w:lang w:val="en-PK" w:eastAsia="en-GB"/>
          <w14:ligatures w14:val="none"/>
        </w:rPr>
        <w:t xml:space="preserve"> Reuters</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Description:</w:t>
      </w:r>
      <w:r w:rsidRPr="00C875F8">
        <w:rPr>
          <w:rFonts w:ascii="Times New Roman" w:eastAsia="Times New Roman" w:hAnsi="Times New Roman" w:cs="Times New Roman"/>
          <w:kern w:val="0"/>
          <w:lang w:val="en-PK" w:eastAsia="en-GB"/>
          <w14:ligatures w14:val="none"/>
        </w:rPr>
        <w:t xml:space="preserve"> Global commodity markets were shaken as oil prices surged about 25 percent following escalating fighting involving Iran. The spike in crude prices has raised fears of supply disruptions through the Strait of Hormuz and triggered volatility across metals and agricultural markets. </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Link:</w:t>
      </w:r>
      <w:r w:rsidRPr="00C875F8">
        <w:rPr>
          <w:rFonts w:ascii="Times New Roman" w:eastAsia="Times New Roman" w:hAnsi="Times New Roman" w:cs="Times New Roman"/>
          <w:kern w:val="0"/>
          <w:lang w:val="en-PK" w:eastAsia="en-GB"/>
          <w14:ligatures w14:val="none"/>
        </w:rPr>
        <w:t xml:space="preserve"> </w:t>
      </w:r>
      <w:hyperlink r:id="rId5" w:tgtFrame="_new" w:history="1">
        <w:r w:rsidRPr="00C875F8">
          <w:rPr>
            <w:rFonts w:ascii="Times New Roman" w:eastAsia="Times New Roman" w:hAnsi="Times New Roman" w:cs="Times New Roman"/>
            <w:color w:val="0000FF"/>
            <w:kern w:val="0"/>
            <w:u w:val="single"/>
            <w:lang w:val="en-PK" w:eastAsia="en-GB"/>
            <w14:ligatures w14:val="none"/>
          </w:rPr>
          <w:t>https://www.reuters.com/business/energy/oil-soars-25-gold-drops-iran-war-jolts-global-commodity-markets-2026-03-09/</w:t>
        </w:r>
      </w:hyperlink>
    </w:p>
    <w:p w:rsidR="00C875F8" w:rsidRPr="00C875F8" w:rsidRDefault="00F616A4" w:rsidP="00C875F8">
      <w:pPr>
        <w:rPr>
          <w:rFonts w:ascii="Times New Roman" w:eastAsia="Times New Roman" w:hAnsi="Times New Roman" w:cs="Times New Roman"/>
          <w:kern w:val="0"/>
          <w:lang w:val="en-PK" w:eastAsia="en-GB"/>
          <w14:ligatures w14:val="none"/>
        </w:rPr>
      </w:pPr>
      <w:r w:rsidRPr="00F616A4">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C875F8" w:rsidRPr="00C875F8" w:rsidRDefault="00C875F8" w:rsidP="00C875F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875F8">
        <w:rPr>
          <w:rFonts w:ascii="Times New Roman" w:eastAsia="Times New Roman" w:hAnsi="Times New Roman" w:cs="Times New Roman"/>
          <w:b/>
          <w:bCs/>
          <w:kern w:val="0"/>
          <w:sz w:val="36"/>
          <w:szCs w:val="36"/>
          <w:lang w:val="en-PK" w:eastAsia="en-GB"/>
          <w14:ligatures w14:val="none"/>
        </w:rPr>
        <w:t>3. Mojtaba Khamenei Appointed Iran’s New Supreme Leader</w:t>
      </w:r>
    </w:p>
    <w:p w:rsidR="00C875F8" w:rsidRPr="00C875F8" w:rsidRDefault="00C875F8" w:rsidP="00C875F8">
      <w:pPr>
        <w:spacing w:before="100" w:beforeAutospacing="1" w:after="100" w:afterAutospacing="1"/>
        <w:rPr>
          <w:rFonts w:ascii="Times New Roman" w:eastAsia="Times New Roman" w:hAnsi="Times New Roman" w:cs="Times New Roman"/>
          <w:kern w:val="0"/>
          <w:lang w:val="en-PK" w:eastAsia="en-GB"/>
          <w14:ligatures w14:val="none"/>
        </w:rPr>
      </w:pPr>
      <w:r w:rsidRPr="00C875F8">
        <w:rPr>
          <w:rFonts w:ascii="Times New Roman" w:eastAsia="Times New Roman" w:hAnsi="Times New Roman" w:cs="Times New Roman"/>
          <w:b/>
          <w:bCs/>
          <w:kern w:val="0"/>
          <w:lang w:val="en-PK" w:eastAsia="en-GB"/>
          <w14:ligatures w14:val="none"/>
        </w:rPr>
        <w:t>Publication:</w:t>
      </w:r>
      <w:r w:rsidRPr="00C875F8">
        <w:rPr>
          <w:rFonts w:ascii="Times New Roman" w:eastAsia="Times New Roman" w:hAnsi="Times New Roman" w:cs="Times New Roman"/>
          <w:kern w:val="0"/>
          <w:lang w:val="en-PK" w:eastAsia="en-GB"/>
          <w14:ligatures w14:val="none"/>
        </w:rPr>
        <w:t xml:space="preserve"> Reuters</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Description:</w:t>
      </w:r>
      <w:r w:rsidRPr="00C875F8">
        <w:rPr>
          <w:rFonts w:ascii="Times New Roman" w:eastAsia="Times New Roman" w:hAnsi="Times New Roman" w:cs="Times New Roman"/>
          <w:kern w:val="0"/>
          <w:lang w:val="en-PK" w:eastAsia="en-GB"/>
          <w14:ligatures w14:val="none"/>
        </w:rPr>
        <w:t xml:space="preserve"> Iran’s political establishment appointed Mojtaba Khamenei as the country’s new Supreme Leader after the death of his father, Ayatollah Ali Khamenei. The succession signals continuity of hardline policies as Iran confronts a widening war with Israel and the United States. </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Link:</w:t>
      </w:r>
      <w:r w:rsidRPr="00C875F8">
        <w:rPr>
          <w:rFonts w:ascii="Times New Roman" w:eastAsia="Times New Roman" w:hAnsi="Times New Roman" w:cs="Times New Roman"/>
          <w:kern w:val="0"/>
          <w:lang w:val="en-PK" w:eastAsia="en-GB"/>
          <w14:ligatures w14:val="none"/>
        </w:rPr>
        <w:t xml:space="preserve"> </w:t>
      </w:r>
      <w:hyperlink r:id="rId6" w:tgtFrame="_new" w:history="1">
        <w:r w:rsidRPr="00C875F8">
          <w:rPr>
            <w:rFonts w:ascii="Times New Roman" w:eastAsia="Times New Roman" w:hAnsi="Times New Roman" w:cs="Times New Roman"/>
            <w:color w:val="0000FF"/>
            <w:kern w:val="0"/>
            <w:u w:val="single"/>
            <w:lang w:val="en-PK" w:eastAsia="en-GB"/>
            <w14:ligatures w14:val="none"/>
          </w:rPr>
          <w:t>https://www.reuters.com/world/middle-east/khameneis-hardline-son-mojtaba-appointed-irans-new-leader-pope-leo-warns-middle-2026-03-09/</w:t>
        </w:r>
      </w:hyperlink>
    </w:p>
    <w:p w:rsidR="00C875F8" w:rsidRPr="00C875F8" w:rsidRDefault="00F616A4" w:rsidP="00C875F8">
      <w:pPr>
        <w:rPr>
          <w:rFonts w:ascii="Times New Roman" w:eastAsia="Times New Roman" w:hAnsi="Times New Roman" w:cs="Times New Roman"/>
          <w:kern w:val="0"/>
          <w:lang w:val="en-PK" w:eastAsia="en-GB"/>
          <w14:ligatures w14:val="none"/>
        </w:rPr>
      </w:pPr>
      <w:r w:rsidRPr="00F616A4">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C875F8" w:rsidRPr="00C875F8" w:rsidRDefault="00C875F8" w:rsidP="00C875F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875F8">
        <w:rPr>
          <w:rFonts w:ascii="Times New Roman" w:eastAsia="Times New Roman" w:hAnsi="Times New Roman" w:cs="Times New Roman"/>
          <w:b/>
          <w:bCs/>
          <w:kern w:val="0"/>
          <w:sz w:val="36"/>
          <w:szCs w:val="36"/>
          <w:lang w:val="en-PK" w:eastAsia="en-GB"/>
          <w14:ligatures w14:val="none"/>
        </w:rPr>
        <w:lastRenderedPageBreak/>
        <w:t>4. Oil Prices Surge as Iran Escalates Attacks Across the Region</w:t>
      </w:r>
    </w:p>
    <w:p w:rsidR="00C875F8" w:rsidRPr="00C875F8" w:rsidRDefault="00C875F8" w:rsidP="00C875F8">
      <w:pPr>
        <w:spacing w:before="100" w:beforeAutospacing="1" w:after="100" w:afterAutospacing="1"/>
        <w:rPr>
          <w:rFonts w:ascii="Times New Roman" w:eastAsia="Times New Roman" w:hAnsi="Times New Roman" w:cs="Times New Roman"/>
          <w:kern w:val="0"/>
          <w:lang w:val="en-PK" w:eastAsia="en-GB"/>
          <w14:ligatures w14:val="none"/>
        </w:rPr>
      </w:pPr>
      <w:r w:rsidRPr="00C875F8">
        <w:rPr>
          <w:rFonts w:ascii="Times New Roman" w:eastAsia="Times New Roman" w:hAnsi="Times New Roman" w:cs="Times New Roman"/>
          <w:b/>
          <w:bCs/>
          <w:kern w:val="0"/>
          <w:lang w:val="en-PK" w:eastAsia="en-GB"/>
          <w14:ligatures w14:val="none"/>
        </w:rPr>
        <w:t>Publication:</w:t>
      </w:r>
      <w:r w:rsidRPr="00C875F8">
        <w:rPr>
          <w:rFonts w:ascii="Times New Roman" w:eastAsia="Times New Roman" w:hAnsi="Times New Roman" w:cs="Times New Roman"/>
          <w:kern w:val="0"/>
          <w:lang w:val="en-PK" w:eastAsia="en-GB"/>
          <w14:ligatures w14:val="none"/>
        </w:rPr>
        <w:t xml:space="preserve"> Associated Press</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Description:</w:t>
      </w:r>
      <w:r w:rsidRPr="00C875F8">
        <w:rPr>
          <w:rFonts w:ascii="Times New Roman" w:eastAsia="Times New Roman" w:hAnsi="Times New Roman" w:cs="Times New Roman"/>
          <w:kern w:val="0"/>
          <w:lang w:val="en-PK" w:eastAsia="en-GB"/>
          <w14:ligatures w14:val="none"/>
        </w:rPr>
        <w:t xml:space="preserve"> Oil prices surged globally after Iran intensified missile and drone attacks across the Middle East. The conflict has disrupted energy infrastructure, forced countries to impose emergency economic measures, and heightened fears of broader regional war. </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Link:</w:t>
      </w:r>
      <w:r w:rsidRPr="00C875F8">
        <w:rPr>
          <w:rFonts w:ascii="Times New Roman" w:eastAsia="Times New Roman" w:hAnsi="Times New Roman" w:cs="Times New Roman"/>
          <w:kern w:val="0"/>
          <w:lang w:val="en-PK" w:eastAsia="en-GB"/>
          <w14:ligatures w14:val="none"/>
        </w:rPr>
        <w:t xml:space="preserve"> </w:t>
      </w:r>
      <w:hyperlink r:id="rId7" w:tgtFrame="_new" w:history="1">
        <w:r w:rsidRPr="00C875F8">
          <w:rPr>
            <w:rFonts w:ascii="Times New Roman" w:eastAsia="Times New Roman" w:hAnsi="Times New Roman" w:cs="Times New Roman"/>
            <w:color w:val="0000FF"/>
            <w:kern w:val="0"/>
            <w:u w:val="single"/>
            <w:lang w:val="en-PK" w:eastAsia="en-GB"/>
            <w14:ligatures w14:val="none"/>
          </w:rPr>
          <w:t>https://apnews.com/article/e989963b619db0470a953c47a6f63489</w:t>
        </w:r>
      </w:hyperlink>
    </w:p>
    <w:p w:rsidR="00C875F8" w:rsidRPr="00C875F8" w:rsidRDefault="00F616A4" w:rsidP="00C875F8">
      <w:pPr>
        <w:rPr>
          <w:rFonts w:ascii="Times New Roman" w:eastAsia="Times New Roman" w:hAnsi="Times New Roman" w:cs="Times New Roman"/>
          <w:kern w:val="0"/>
          <w:lang w:val="en-PK" w:eastAsia="en-GB"/>
          <w14:ligatures w14:val="none"/>
        </w:rPr>
      </w:pPr>
      <w:r w:rsidRPr="00F616A4">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C875F8" w:rsidRPr="00C875F8" w:rsidRDefault="00C875F8" w:rsidP="00C875F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875F8">
        <w:rPr>
          <w:rFonts w:ascii="Times New Roman" w:eastAsia="Times New Roman" w:hAnsi="Times New Roman" w:cs="Times New Roman"/>
          <w:b/>
          <w:bCs/>
          <w:kern w:val="0"/>
          <w:sz w:val="36"/>
          <w:szCs w:val="36"/>
          <w:lang w:val="en-PK" w:eastAsia="en-GB"/>
          <w14:ligatures w14:val="none"/>
        </w:rPr>
        <w:t>5. Oil Price Surge Risks Upending the Global Economy</w:t>
      </w:r>
    </w:p>
    <w:p w:rsidR="00C875F8" w:rsidRPr="00C875F8" w:rsidRDefault="00C875F8" w:rsidP="00C875F8">
      <w:pPr>
        <w:spacing w:before="100" w:beforeAutospacing="1" w:after="100" w:afterAutospacing="1"/>
        <w:rPr>
          <w:rFonts w:ascii="Times New Roman" w:eastAsia="Times New Roman" w:hAnsi="Times New Roman" w:cs="Times New Roman"/>
          <w:kern w:val="0"/>
          <w:lang w:val="en-PK" w:eastAsia="en-GB"/>
          <w14:ligatures w14:val="none"/>
        </w:rPr>
      </w:pPr>
      <w:r w:rsidRPr="00C875F8">
        <w:rPr>
          <w:rFonts w:ascii="Times New Roman" w:eastAsia="Times New Roman" w:hAnsi="Times New Roman" w:cs="Times New Roman"/>
          <w:b/>
          <w:bCs/>
          <w:kern w:val="0"/>
          <w:lang w:val="en-PK" w:eastAsia="en-GB"/>
          <w14:ligatures w14:val="none"/>
        </w:rPr>
        <w:t>Publication:</w:t>
      </w:r>
      <w:r w:rsidRPr="00C875F8">
        <w:rPr>
          <w:rFonts w:ascii="Times New Roman" w:eastAsia="Times New Roman" w:hAnsi="Times New Roman" w:cs="Times New Roman"/>
          <w:kern w:val="0"/>
          <w:lang w:val="en-PK" w:eastAsia="en-GB"/>
          <w14:ligatures w14:val="none"/>
        </w:rPr>
        <w:t xml:space="preserve"> Financial Times</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Description:</w:t>
      </w:r>
      <w:r w:rsidRPr="00C875F8">
        <w:rPr>
          <w:rFonts w:ascii="Times New Roman" w:eastAsia="Times New Roman" w:hAnsi="Times New Roman" w:cs="Times New Roman"/>
          <w:kern w:val="0"/>
          <w:lang w:val="en-PK" w:eastAsia="en-GB"/>
          <w14:ligatures w14:val="none"/>
        </w:rPr>
        <w:t xml:space="preserve"> Analysts warn the Iran war could trigger a global economic shock as oil prices jump above $110 per barrel. Rising energy costs threaten inflation control efforts and may complicate policy decisions for major central banks worldwide. </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Link:</w:t>
      </w:r>
      <w:r w:rsidRPr="00C875F8">
        <w:rPr>
          <w:rFonts w:ascii="Times New Roman" w:eastAsia="Times New Roman" w:hAnsi="Times New Roman" w:cs="Times New Roman"/>
          <w:kern w:val="0"/>
          <w:lang w:val="en-PK" w:eastAsia="en-GB"/>
          <w14:ligatures w14:val="none"/>
        </w:rPr>
        <w:t xml:space="preserve"> </w:t>
      </w:r>
      <w:hyperlink r:id="rId8" w:tgtFrame="_new" w:history="1">
        <w:r w:rsidRPr="00C875F8">
          <w:rPr>
            <w:rFonts w:ascii="Times New Roman" w:eastAsia="Times New Roman" w:hAnsi="Times New Roman" w:cs="Times New Roman"/>
            <w:color w:val="0000FF"/>
            <w:kern w:val="0"/>
            <w:u w:val="single"/>
            <w:lang w:val="en-PK" w:eastAsia="en-GB"/>
            <w14:ligatures w14:val="none"/>
          </w:rPr>
          <w:t>https://www.ft.com/content/63c0dd95-ac11-4f25-bbe8-ccda7f5a19d7</w:t>
        </w:r>
      </w:hyperlink>
    </w:p>
    <w:p w:rsidR="00C875F8" w:rsidRPr="00C875F8" w:rsidRDefault="00F616A4" w:rsidP="00C875F8">
      <w:pPr>
        <w:rPr>
          <w:rFonts w:ascii="Times New Roman" w:eastAsia="Times New Roman" w:hAnsi="Times New Roman" w:cs="Times New Roman"/>
          <w:kern w:val="0"/>
          <w:lang w:val="en-PK" w:eastAsia="en-GB"/>
          <w14:ligatures w14:val="none"/>
        </w:rPr>
      </w:pPr>
      <w:r w:rsidRPr="00F616A4">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C875F8" w:rsidRPr="00C875F8" w:rsidRDefault="00C875F8" w:rsidP="00C875F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875F8">
        <w:rPr>
          <w:rFonts w:ascii="Times New Roman" w:eastAsia="Times New Roman" w:hAnsi="Times New Roman" w:cs="Times New Roman"/>
          <w:b/>
          <w:bCs/>
          <w:kern w:val="0"/>
          <w:sz w:val="36"/>
          <w:szCs w:val="36"/>
          <w:lang w:val="en-PK" w:eastAsia="en-GB"/>
          <w14:ligatures w14:val="none"/>
        </w:rPr>
        <w:t>6. Global Bonds Plunge as Oil Breaches $115</w:t>
      </w:r>
    </w:p>
    <w:p w:rsidR="00C875F8" w:rsidRPr="00C875F8" w:rsidRDefault="00C875F8" w:rsidP="00C875F8">
      <w:pPr>
        <w:spacing w:before="100" w:beforeAutospacing="1" w:after="100" w:afterAutospacing="1"/>
        <w:rPr>
          <w:rFonts w:ascii="Times New Roman" w:eastAsia="Times New Roman" w:hAnsi="Times New Roman" w:cs="Times New Roman"/>
          <w:kern w:val="0"/>
          <w:lang w:val="en-PK" w:eastAsia="en-GB"/>
          <w14:ligatures w14:val="none"/>
        </w:rPr>
      </w:pPr>
      <w:r w:rsidRPr="00C875F8">
        <w:rPr>
          <w:rFonts w:ascii="Times New Roman" w:eastAsia="Times New Roman" w:hAnsi="Times New Roman" w:cs="Times New Roman"/>
          <w:b/>
          <w:bCs/>
          <w:kern w:val="0"/>
          <w:lang w:val="en-PK" w:eastAsia="en-GB"/>
          <w14:ligatures w14:val="none"/>
        </w:rPr>
        <w:t>Publication:</w:t>
      </w:r>
      <w:r w:rsidRPr="00C875F8">
        <w:rPr>
          <w:rFonts w:ascii="Times New Roman" w:eastAsia="Times New Roman" w:hAnsi="Times New Roman" w:cs="Times New Roman"/>
          <w:kern w:val="0"/>
          <w:lang w:val="en-PK" w:eastAsia="en-GB"/>
          <w14:ligatures w14:val="none"/>
        </w:rPr>
        <w:t xml:space="preserve"> Bloomberg</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Description:</w:t>
      </w:r>
      <w:r w:rsidRPr="00C875F8">
        <w:rPr>
          <w:rFonts w:ascii="Times New Roman" w:eastAsia="Times New Roman" w:hAnsi="Times New Roman" w:cs="Times New Roman"/>
          <w:kern w:val="0"/>
          <w:lang w:val="en-PK" w:eastAsia="en-GB"/>
          <w14:ligatures w14:val="none"/>
        </w:rPr>
        <w:t xml:space="preserve"> Bond markets across Asia and Europe fell sharply after oil prices crossed $115 per barrel amid the Iran conflict. Investors fear prolonged energy disruption could drive inflation and delay interest-rate cuts by major central banks. </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Link:</w:t>
      </w:r>
      <w:r w:rsidRPr="00C875F8">
        <w:rPr>
          <w:rFonts w:ascii="Times New Roman" w:eastAsia="Times New Roman" w:hAnsi="Times New Roman" w:cs="Times New Roman"/>
          <w:kern w:val="0"/>
          <w:lang w:val="en-PK" w:eastAsia="en-GB"/>
          <w14:ligatures w14:val="none"/>
        </w:rPr>
        <w:t xml:space="preserve"> https://www.bloomberg.com/news/articles/2026-03-09/global-bonds-plunge-as-oil-breaches-115</w:t>
      </w:r>
    </w:p>
    <w:p w:rsidR="00C875F8" w:rsidRPr="00C875F8" w:rsidRDefault="00F616A4" w:rsidP="00C875F8">
      <w:pPr>
        <w:rPr>
          <w:rFonts w:ascii="Times New Roman" w:eastAsia="Times New Roman" w:hAnsi="Times New Roman" w:cs="Times New Roman"/>
          <w:kern w:val="0"/>
          <w:lang w:val="en-PK" w:eastAsia="en-GB"/>
          <w14:ligatures w14:val="none"/>
        </w:rPr>
      </w:pPr>
      <w:r w:rsidRPr="00F616A4">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C875F8" w:rsidRPr="00C875F8" w:rsidRDefault="00C875F8" w:rsidP="00C875F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875F8">
        <w:rPr>
          <w:rFonts w:ascii="Times New Roman" w:eastAsia="Times New Roman" w:hAnsi="Times New Roman" w:cs="Times New Roman"/>
          <w:b/>
          <w:bCs/>
          <w:kern w:val="0"/>
          <w:sz w:val="36"/>
          <w:szCs w:val="36"/>
          <w:lang w:val="en-PK" w:eastAsia="en-GB"/>
          <w14:ligatures w14:val="none"/>
        </w:rPr>
        <w:t>7. Europe Questions Legality of U.S.–Israel Strikes on Iran</w:t>
      </w:r>
    </w:p>
    <w:p w:rsidR="00C875F8" w:rsidRPr="00C875F8" w:rsidRDefault="00C875F8" w:rsidP="00C875F8">
      <w:pPr>
        <w:spacing w:before="100" w:beforeAutospacing="1" w:after="100" w:afterAutospacing="1"/>
        <w:rPr>
          <w:rFonts w:ascii="Times New Roman" w:eastAsia="Times New Roman" w:hAnsi="Times New Roman" w:cs="Times New Roman"/>
          <w:kern w:val="0"/>
          <w:lang w:val="en-PK" w:eastAsia="en-GB"/>
          <w14:ligatures w14:val="none"/>
        </w:rPr>
      </w:pPr>
      <w:r w:rsidRPr="00C875F8">
        <w:rPr>
          <w:rFonts w:ascii="Times New Roman" w:eastAsia="Times New Roman" w:hAnsi="Times New Roman" w:cs="Times New Roman"/>
          <w:b/>
          <w:bCs/>
          <w:kern w:val="0"/>
          <w:lang w:val="en-PK" w:eastAsia="en-GB"/>
          <w14:ligatures w14:val="none"/>
        </w:rPr>
        <w:t>Publication:</w:t>
      </w:r>
      <w:r w:rsidRPr="00C875F8">
        <w:rPr>
          <w:rFonts w:ascii="Times New Roman" w:eastAsia="Times New Roman" w:hAnsi="Times New Roman" w:cs="Times New Roman"/>
          <w:kern w:val="0"/>
          <w:lang w:val="en-PK" w:eastAsia="en-GB"/>
          <w14:ligatures w14:val="none"/>
        </w:rPr>
        <w:t xml:space="preserve"> Reuters (Europe Desk)</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Description:</w:t>
      </w:r>
      <w:r w:rsidRPr="00C875F8">
        <w:rPr>
          <w:rFonts w:ascii="Times New Roman" w:eastAsia="Times New Roman" w:hAnsi="Times New Roman" w:cs="Times New Roman"/>
          <w:kern w:val="0"/>
          <w:lang w:val="en-PK" w:eastAsia="en-GB"/>
          <w14:ligatures w14:val="none"/>
        </w:rPr>
        <w:t xml:space="preserve"> European officials, including Switzerland’s defence minister, have raised concerns that U.S. and Israeli airstrikes on Iran may violate international law. The comments reflect growing unease within Europe about the widening Middle East conflict. </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Link:</w:t>
      </w:r>
      <w:r w:rsidRPr="00C875F8">
        <w:rPr>
          <w:rFonts w:ascii="Times New Roman" w:eastAsia="Times New Roman" w:hAnsi="Times New Roman" w:cs="Times New Roman"/>
          <w:kern w:val="0"/>
          <w:lang w:val="en-PK" w:eastAsia="en-GB"/>
          <w14:ligatures w14:val="none"/>
        </w:rPr>
        <w:t xml:space="preserve"> https://www.reuters.com/world/europe/iran-attacks-breach-international-law-swiss-defence-minister-says-2026-03-09/</w:t>
      </w:r>
    </w:p>
    <w:p w:rsidR="00C875F8" w:rsidRPr="00C875F8" w:rsidRDefault="00F616A4" w:rsidP="00C875F8">
      <w:pPr>
        <w:rPr>
          <w:rFonts w:ascii="Times New Roman" w:eastAsia="Times New Roman" w:hAnsi="Times New Roman" w:cs="Times New Roman"/>
          <w:kern w:val="0"/>
          <w:lang w:val="en-PK" w:eastAsia="en-GB"/>
          <w14:ligatures w14:val="none"/>
        </w:rPr>
      </w:pPr>
      <w:r w:rsidRPr="00F616A4">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C875F8" w:rsidRPr="00C875F8" w:rsidRDefault="00C875F8" w:rsidP="00C875F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875F8">
        <w:rPr>
          <w:rFonts w:ascii="Times New Roman" w:eastAsia="Times New Roman" w:hAnsi="Times New Roman" w:cs="Times New Roman"/>
          <w:b/>
          <w:bCs/>
          <w:kern w:val="0"/>
          <w:sz w:val="36"/>
          <w:szCs w:val="36"/>
          <w:lang w:val="en-PK" w:eastAsia="en-GB"/>
          <w14:ligatures w14:val="none"/>
        </w:rPr>
        <w:t>8. Pope Calls for Immediate Halt to Bombing in the Middle East</w:t>
      </w:r>
    </w:p>
    <w:p w:rsidR="00C875F8" w:rsidRPr="00C875F8" w:rsidRDefault="00C875F8" w:rsidP="00C875F8">
      <w:pPr>
        <w:spacing w:before="100" w:beforeAutospacing="1" w:after="100" w:afterAutospacing="1"/>
        <w:rPr>
          <w:rFonts w:ascii="Times New Roman" w:eastAsia="Times New Roman" w:hAnsi="Times New Roman" w:cs="Times New Roman"/>
          <w:kern w:val="0"/>
          <w:lang w:val="en-PK" w:eastAsia="en-GB"/>
          <w14:ligatures w14:val="none"/>
        </w:rPr>
      </w:pPr>
      <w:r w:rsidRPr="00C875F8">
        <w:rPr>
          <w:rFonts w:ascii="Times New Roman" w:eastAsia="Times New Roman" w:hAnsi="Times New Roman" w:cs="Times New Roman"/>
          <w:b/>
          <w:bCs/>
          <w:kern w:val="0"/>
          <w:lang w:val="en-PK" w:eastAsia="en-GB"/>
          <w14:ligatures w14:val="none"/>
        </w:rPr>
        <w:lastRenderedPageBreak/>
        <w:t>Publication:</w:t>
      </w:r>
      <w:r w:rsidRPr="00C875F8">
        <w:rPr>
          <w:rFonts w:ascii="Times New Roman" w:eastAsia="Times New Roman" w:hAnsi="Times New Roman" w:cs="Times New Roman"/>
          <w:kern w:val="0"/>
          <w:lang w:val="en-PK" w:eastAsia="en-GB"/>
          <w14:ligatures w14:val="none"/>
        </w:rPr>
        <w:t xml:space="preserve"> Vatican News</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Description:</w:t>
      </w:r>
      <w:r w:rsidRPr="00C875F8">
        <w:rPr>
          <w:rFonts w:ascii="Times New Roman" w:eastAsia="Times New Roman" w:hAnsi="Times New Roman" w:cs="Times New Roman"/>
          <w:kern w:val="0"/>
          <w:lang w:val="en-PK" w:eastAsia="en-GB"/>
          <w14:ligatures w14:val="none"/>
        </w:rPr>
        <w:t xml:space="preserve"> Pope Leo appealed for an immediate end to bombing campaigns in the Middle East and urged diplomatic dialogue to stop the conflict from spiraling into a wider regional war. The Vatican warned the violence threatens global stability. </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Link:</w:t>
      </w:r>
      <w:r w:rsidRPr="00C875F8">
        <w:rPr>
          <w:rFonts w:ascii="Times New Roman" w:eastAsia="Times New Roman" w:hAnsi="Times New Roman" w:cs="Times New Roman"/>
          <w:kern w:val="0"/>
          <w:lang w:val="en-PK" w:eastAsia="en-GB"/>
          <w14:ligatures w14:val="none"/>
        </w:rPr>
        <w:t xml:space="preserve"> https://www.vaticannews.va/en/world/news/2026-03/pope-calls-end-bombing-middle-east.html</w:t>
      </w:r>
    </w:p>
    <w:p w:rsidR="00C875F8" w:rsidRPr="00C875F8" w:rsidRDefault="00F616A4" w:rsidP="00C875F8">
      <w:pPr>
        <w:rPr>
          <w:rFonts w:ascii="Times New Roman" w:eastAsia="Times New Roman" w:hAnsi="Times New Roman" w:cs="Times New Roman"/>
          <w:kern w:val="0"/>
          <w:lang w:val="en-PK" w:eastAsia="en-GB"/>
          <w14:ligatures w14:val="none"/>
        </w:rPr>
      </w:pPr>
      <w:r w:rsidRPr="00F616A4">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C875F8" w:rsidRPr="00C875F8" w:rsidRDefault="00C875F8" w:rsidP="00C875F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875F8">
        <w:rPr>
          <w:rFonts w:ascii="Times New Roman" w:eastAsia="Times New Roman" w:hAnsi="Times New Roman" w:cs="Times New Roman"/>
          <w:b/>
          <w:bCs/>
          <w:kern w:val="0"/>
          <w:sz w:val="36"/>
          <w:szCs w:val="36"/>
          <w:lang w:val="en-PK" w:eastAsia="en-GB"/>
          <w14:ligatures w14:val="none"/>
        </w:rPr>
        <w:t>9. G7 Discuss Emergency Release of Strategic Oil Reserves</w:t>
      </w:r>
    </w:p>
    <w:p w:rsidR="00C875F8" w:rsidRPr="00C875F8" w:rsidRDefault="00C875F8" w:rsidP="00C875F8">
      <w:pPr>
        <w:spacing w:before="100" w:beforeAutospacing="1" w:after="100" w:afterAutospacing="1"/>
        <w:rPr>
          <w:rFonts w:ascii="Times New Roman" w:eastAsia="Times New Roman" w:hAnsi="Times New Roman" w:cs="Times New Roman"/>
          <w:kern w:val="0"/>
          <w:lang w:val="en-PK" w:eastAsia="en-GB"/>
          <w14:ligatures w14:val="none"/>
        </w:rPr>
      </w:pPr>
      <w:r w:rsidRPr="00C875F8">
        <w:rPr>
          <w:rFonts w:ascii="Times New Roman" w:eastAsia="Times New Roman" w:hAnsi="Times New Roman" w:cs="Times New Roman"/>
          <w:b/>
          <w:bCs/>
          <w:kern w:val="0"/>
          <w:lang w:val="en-PK" w:eastAsia="en-GB"/>
          <w14:ligatures w14:val="none"/>
        </w:rPr>
        <w:t>Publication:</w:t>
      </w:r>
      <w:r w:rsidRPr="00C875F8">
        <w:rPr>
          <w:rFonts w:ascii="Times New Roman" w:eastAsia="Times New Roman" w:hAnsi="Times New Roman" w:cs="Times New Roman"/>
          <w:kern w:val="0"/>
          <w:lang w:val="en-PK" w:eastAsia="en-GB"/>
          <w14:ligatures w14:val="none"/>
        </w:rPr>
        <w:t xml:space="preserve"> Financial Times (via Reuters report)</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Description:</w:t>
      </w:r>
      <w:r w:rsidRPr="00C875F8">
        <w:rPr>
          <w:rFonts w:ascii="Times New Roman" w:eastAsia="Times New Roman" w:hAnsi="Times New Roman" w:cs="Times New Roman"/>
          <w:kern w:val="0"/>
          <w:lang w:val="en-PK" w:eastAsia="en-GB"/>
          <w14:ligatures w14:val="none"/>
        </w:rPr>
        <w:t xml:space="preserve"> G7 finance ministers are considering a coordinated release of emergency oil reserves in cooperation with the International Energy Agency to stabilize markets amid the dramatic surge in energy prices caused by the Iran war. </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Link:</w:t>
      </w:r>
      <w:r w:rsidRPr="00C875F8">
        <w:rPr>
          <w:rFonts w:ascii="Times New Roman" w:eastAsia="Times New Roman" w:hAnsi="Times New Roman" w:cs="Times New Roman"/>
          <w:kern w:val="0"/>
          <w:lang w:val="en-PK" w:eastAsia="en-GB"/>
          <w14:ligatures w14:val="none"/>
        </w:rPr>
        <w:t xml:space="preserve"> https://www.ft.com/content/energy-g7-reserves-discussion</w:t>
      </w:r>
    </w:p>
    <w:p w:rsidR="00C875F8" w:rsidRPr="00C875F8" w:rsidRDefault="00F616A4" w:rsidP="00C875F8">
      <w:pPr>
        <w:rPr>
          <w:rFonts w:ascii="Times New Roman" w:eastAsia="Times New Roman" w:hAnsi="Times New Roman" w:cs="Times New Roman"/>
          <w:kern w:val="0"/>
          <w:lang w:val="en-PK" w:eastAsia="en-GB"/>
          <w14:ligatures w14:val="none"/>
        </w:rPr>
      </w:pPr>
      <w:r w:rsidRPr="00F616A4">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C875F8" w:rsidRPr="00C875F8" w:rsidRDefault="00C875F8" w:rsidP="00C875F8">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875F8">
        <w:rPr>
          <w:rFonts w:ascii="Times New Roman" w:eastAsia="Times New Roman" w:hAnsi="Times New Roman" w:cs="Times New Roman"/>
          <w:b/>
          <w:bCs/>
          <w:kern w:val="0"/>
          <w:sz w:val="36"/>
          <w:szCs w:val="36"/>
          <w:lang w:val="en-PK" w:eastAsia="en-GB"/>
          <w14:ligatures w14:val="none"/>
        </w:rPr>
        <w:t>10. Iran War Sparks Global Energy and Security Crisis</w:t>
      </w:r>
    </w:p>
    <w:p w:rsidR="00C875F8" w:rsidRPr="00C875F8" w:rsidRDefault="00C875F8" w:rsidP="00C875F8">
      <w:pPr>
        <w:spacing w:before="100" w:beforeAutospacing="1" w:after="100" w:afterAutospacing="1"/>
        <w:rPr>
          <w:rFonts w:ascii="Times New Roman" w:eastAsia="Times New Roman" w:hAnsi="Times New Roman" w:cs="Times New Roman"/>
          <w:kern w:val="0"/>
          <w:lang w:val="en-PK" w:eastAsia="en-GB"/>
          <w14:ligatures w14:val="none"/>
        </w:rPr>
      </w:pPr>
      <w:r w:rsidRPr="00C875F8">
        <w:rPr>
          <w:rFonts w:ascii="Times New Roman" w:eastAsia="Times New Roman" w:hAnsi="Times New Roman" w:cs="Times New Roman"/>
          <w:b/>
          <w:bCs/>
          <w:kern w:val="0"/>
          <w:lang w:val="en-PK" w:eastAsia="en-GB"/>
          <w14:ligatures w14:val="none"/>
        </w:rPr>
        <w:t>Publication:</w:t>
      </w:r>
      <w:r w:rsidRPr="00C875F8">
        <w:rPr>
          <w:rFonts w:ascii="Times New Roman" w:eastAsia="Times New Roman" w:hAnsi="Times New Roman" w:cs="Times New Roman"/>
          <w:kern w:val="0"/>
          <w:lang w:val="en-PK" w:eastAsia="en-GB"/>
          <w14:ligatures w14:val="none"/>
        </w:rPr>
        <w:t xml:space="preserve"> Al Jazeera</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Description:</w:t>
      </w:r>
      <w:r w:rsidRPr="00C875F8">
        <w:rPr>
          <w:rFonts w:ascii="Times New Roman" w:eastAsia="Times New Roman" w:hAnsi="Times New Roman" w:cs="Times New Roman"/>
          <w:kern w:val="0"/>
          <w:lang w:val="en-PK" w:eastAsia="en-GB"/>
          <w14:ligatures w14:val="none"/>
        </w:rPr>
        <w:t xml:space="preserve"> The expanding Iran conflict is triggering global economic and security consequences, with energy exports from the Gulf at risk and regional military deployments increasing as world powers call for de-escalation.</w:t>
      </w:r>
      <w:r w:rsidRPr="00C875F8">
        <w:rPr>
          <w:rFonts w:ascii="Times New Roman" w:eastAsia="Times New Roman" w:hAnsi="Times New Roman" w:cs="Times New Roman"/>
          <w:kern w:val="0"/>
          <w:lang w:val="en-PK" w:eastAsia="en-GB"/>
          <w14:ligatures w14:val="none"/>
        </w:rPr>
        <w:br/>
      </w:r>
      <w:r w:rsidRPr="00C875F8">
        <w:rPr>
          <w:rFonts w:ascii="Times New Roman" w:eastAsia="Times New Roman" w:hAnsi="Times New Roman" w:cs="Times New Roman"/>
          <w:b/>
          <w:bCs/>
          <w:kern w:val="0"/>
          <w:lang w:val="en-PK" w:eastAsia="en-GB"/>
          <w14:ligatures w14:val="none"/>
        </w:rPr>
        <w:t>Link:</w:t>
      </w:r>
      <w:r w:rsidRPr="00C875F8">
        <w:rPr>
          <w:rFonts w:ascii="Times New Roman" w:eastAsia="Times New Roman" w:hAnsi="Times New Roman" w:cs="Times New Roman"/>
          <w:kern w:val="0"/>
          <w:lang w:val="en-PK" w:eastAsia="en-GB"/>
          <w14:ligatures w14:val="none"/>
        </w:rPr>
        <w:t xml:space="preserve"> https://www.aljazeera.com/news/2026/3/9/iran-war-global-impact-energy-security</w:t>
      </w:r>
    </w:p>
    <w:p w:rsidR="00136A6E" w:rsidRDefault="00136A6E"/>
    <w:sectPr w:rsidR="00136A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5F8"/>
    <w:rsid w:val="00136A6E"/>
    <w:rsid w:val="002F6C86"/>
    <w:rsid w:val="003B70AB"/>
    <w:rsid w:val="004C07FA"/>
    <w:rsid w:val="005978F8"/>
    <w:rsid w:val="00951C4D"/>
    <w:rsid w:val="00C875F8"/>
    <w:rsid w:val="00F616A4"/>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67A5"/>
  <w15:chartTrackingRefBased/>
  <w15:docId w15:val="{4CB18353-3A53-1B4F-8DB4-9B28D69A8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C875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875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75F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75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875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875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75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75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75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5F8"/>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C875F8"/>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C875F8"/>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C875F8"/>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C875F8"/>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C875F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875F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875F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875F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875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5F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875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5F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875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875F8"/>
    <w:rPr>
      <w:i/>
      <w:iCs/>
      <w:color w:val="404040" w:themeColor="text1" w:themeTint="BF"/>
      <w:lang w:val="en-US"/>
    </w:rPr>
  </w:style>
  <w:style w:type="paragraph" w:styleId="ListParagraph">
    <w:name w:val="List Paragraph"/>
    <w:basedOn w:val="Normal"/>
    <w:uiPriority w:val="34"/>
    <w:qFormat/>
    <w:rsid w:val="00C875F8"/>
    <w:pPr>
      <w:ind w:left="720"/>
      <w:contextualSpacing/>
    </w:pPr>
  </w:style>
  <w:style w:type="character" w:styleId="IntenseEmphasis">
    <w:name w:val="Intense Emphasis"/>
    <w:basedOn w:val="DefaultParagraphFont"/>
    <w:uiPriority w:val="21"/>
    <w:qFormat/>
    <w:rsid w:val="00C875F8"/>
    <w:rPr>
      <w:i/>
      <w:iCs/>
      <w:color w:val="2F5496" w:themeColor="accent1" w:themeShade="BF"/>
    </w:rPr>
  </w:style>
  <w:style w:type="paragraph" w:styleId="IntenseQuote">
    <w:name w:val="Intense Quote"/>
    <w:basedOn w:val="Normal"/>
    <w:next w:val="Normal"/>
    <w:link w:val="IntenseQuoteChar"/>
    <w:uiPriority w:val="30"/>
    <w:qFormat/>
    <w:rsid w:val="00C875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875F8"/>
    <w:rPr>
      <w:i/>
      <w:iCs/>
      <w:color w:val="2F5496" w:themeColor="accent1" w:themeShade="BF"/>
      <w:lang w:val="en-US"/>
    </w:rPr>
  </w:style>
  <w:style w:type="character" w:styleId="IntenseReference">
    <w:name w:val="Intense Reference"/>
    <w:basedOn w:val="DefaultParagraphFont"/>
    <w:uiPriority w:val="32"/>
    <w:qFormat/>
    <w:rsid w:val="00C875F8"/>
    <w:rPr>
      <w:b/>
      <w:bCs/>
      <w:smallCaps/>
      <w:color w:val="2F5496" w:themeColor="accent1" w:themeShade="BF"/>
      <w:spacing w:val="5"/>
    </w:rPr>
  </w:style>
  <w:style w:type="paragraph" w:styleId="NormalWeb">
    <w:name w:val="Normal (Web)"/>
    <w:basedOn w:val="Normal"/>
    <w:uiPriority w:val="99"/>
    <w:semiHidden/>
    <w:unhideWhenUsed/>
    <w:rsid w:val="00C875F8"/>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C875F8"/>
    <w:rPr>
      <w:b/>
      <w:bCs/>
    </w:rPr>
  </w:style>
  <w:style w:type="character" w:styleId="Hyperlink">
    <w:name w:val="Hyperlink"/>
    <w:basedOn w:val="DefaultParagraphFont"/>
    <w:uiPriority w:val="99"/>
    <w:semiHidden/>
    <w:unhideWhenUsed/>
    <w:rsid w:val="00C875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44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t.com/content/63c0dd95-ac11-4f25-bbe8-ccda7f5a19d7" TargetMode="External"/><Relationship Id="rId3" Type="http://schemas.openxmlformats.org/officeDocument/2006/relationships/webSettings" Target="webSettings.xml"/><Relationship Id="rId7" Type="http://schemas.openxmlformats.org/officeDocument/2006/relationships/hyperlink" Target="https://apnews.com/article/e989963b619db0470a953c47a6f6348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uters.com/world/middle-east/khameneis-hardline-son-mojtaba-appointed-irans-new-leader-pope-leo-warns-middle-2026-03-09/" TargetMode="External"/><Relationship Id="rId5" Type="http://schemas.openxmlformats.org/officeDocument/2006/relationships/hyperlink" Target="https://www.reuters.com/business/energy/oil-soars-25-gold-drops-iran-war-jolts-global-commodity-markets-2026-03-09/" TargetMode="External"/><Relationship Id="rId10" Type="http://schemas.openxmlformats.org/officeDocument/2006/relationships/theme" Target="theme/theme1.xml"/><Relationship Id="rId4" Type="http://schemas.openxmlformats.org/officeDocument/2006/relationships/hyperlink" Target="https://www.reuters.com/world/middle-east/trump-says-ending-iran-war-will-be-mutual-decision-with-netanyahu-2026-03-09/"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770</Words>
  <Characters>4390</Characters>
  <Application>Microsoft Office Word</Application>
  <DocSecurity>0</DocSecurity>
  <Lines>36</Lines>
  <Paragraphs>10</Paragraphs>
  <ScaleCrop>false</ScaleCrop>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2026-03-09T08:19:00Z</dcterms:created>
  <dcterms:modified xsi:type="dcterms:W3CDTF">2026-03-09T08:22:00Z</dcterms:modified>
</cp:coreProperties>
</file>